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2E30" w:rsidRDefault="00B92E3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92E30" w:rsidRDefault="00B92E3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92E30" w:rsidRDefault="003C4368" w:rsidP="00F55587">
      <w:pPr>
        <w:keepNext/>
        <w:spacing w:after="0" w:line="240" w:lineRule="auto"/>
        <w:ind w:hanging="2"/>
        <w:jc w:val="right"/>
        <w:rPr>
          <w:i/>
          <w:color w:val="0F243E"/>
          <w:sz w:val="36"/>
          <w:szCs w:val="36"/>
        </w:rPr>
      </w:pPr>
      <w:r>
        <w:rPr>
          <w:b/>
          <w:i/>
          <w:color w:val="0F243E"/>
          <w:sz w:val="36"/>
          <w:szCs w:val="36"/>
        </w:rPr>
        <w:t>IV Congreso</w:t>
      </w:r>
      <w:r>
        <w:rPr>
          <w:b/>
          <w:i/>
          <w:color w:val="0F243E"/>
          <w:sz w:val="24"/>
          <w:szCs w:val="24"/>
        </w:rPr>
        <w:t xml:space="preserve"> </w:t>
      </w:r>
      <w:r>
        <w:rPr>
          <w:b/>
          <w:i/>
          <w:color w:val="0F243E"/>
          <w:sz w:val="36"/>
          <w:szCs w:val="36"/>
        </w:rPr>
        <w:t>Internacional de Innovación Educativa</w:t>
      </w:r>
    </w:p>
    <w:p w:rsidR="00B92E30" w:rsidRDefault="003C4368" w:rsidP="00F55587">
      <w:pPr>
        <w:keepNext/>
        <w:spacing w:after="0" w:line="240" w:lineRule="auto"/>
        <w:ind w:hanging="2"/>
        <w:jc w:val="right"/>
        <w:rPr>
          <w:b/>
          <w:i/>
          <w:color w:val="0F243E"/>
          <w:sz w:val="24"/>
          <w:szCs w:val="24"/>
        </w:rPr>
      </w:pPr>
      <w:r>
        <w:rPr>
          <w:b/>
          <w:i/>
          <w:color w:val="0F243E"/>
          <w:sz w:val="24"/>
          <w:szCs w:val="24"/>
        </w:rPr>
        <w:t>Zaragoza, 23 y 24 de septiembre de 2022</w:t>
      </w:r>
    </w:p>
    <w:p w:rsidR="00F55587" w:rsidRPr="00F55587" w:rsidRDefault="003C4368" w:rsidP="00F55587">
      <w:pPr>
        <w:keepNext/>
        <w:spacing w:after="0" w:line="240" w:lineRule="auto"/>
        <w:ind w:left="720" w:hanging="2"/>
        <w:jc w:val="right"/>
        <w:rPr>
          <w:b/>
          <w:i/>
          <w:color w:val="0F243E"/>
          <w:sz w:val="24"/>
          <w:szCs w:val="24"/>
        </w:rPr>
      </w:pPr>
      <w:r w:rsidRPr="00F55587">
        <w:rPr>
          <w:b/>
          <w:i/>
          <w:color w:val="0F243E"/>
          <w:sz w:val="24"/>
          <w:szCs w:val="24"/>
        </w:rPr>
        <w:t xml:space="preserve"> </w:t>
      </w:r>
      <w:r w:rsidR="00F55587" w:rsidRPr="00F55587">
        <w:rPr>
          <w:b/>
          <w:i/>
          <w:color w:val="0F243E"/>
          <w:sz w:val="24"/>
          <w:szCs w:val="24"/>
        </w:rPr>
        <w:tab/>
      </w:r>
      <w:r w:rsidR="00F55587" w:rsidRPr="00F55587">
        <w:rPr>
          <w:b/>
          <w:i/>
          <w:color w:val="0F243E"/>
          <w:sz w:val="24"/>
          <w:szCs w:val="24"/>
        </w:rPr>
        <w:tab/>
      </w:r>
      <w:r w:rsidR="00F55587" w:rsidRPr="00F55587">
        <w:rPr>
          <w:b/>
          <w:i/>
          <w:color w:val="0F243E"/>
          <w:sz w:val="24"/>
          <w:szCs w:val="24"/>
        </w:rPr>
        <w:tab/>
        <w:t xml:space="preserve">  </w:t>
      </w:r>
      <w:r w:rsidRPr="00F55587">
        <w:rPr>
          <w:b/>
          <w:i/>
          <w:color w:val="0F243E"/>
          <w:sz w:val="24"/>
          <w:szCs w:val="24"/>
        </w:rPr>
        <w:t xml:space="preserve"> </w:t>
      </w:r>
      <w:hyperlink r:id="rId7" w:history="1">
        <w:r w:rsidR="00F55587" w:rsidRPr="00F55587">
          <w:rPr>
            <w:b/>
            <w:color w:val="0F243E"/>
          </w:rPr>
          <w:t>http://congresoinnovacion.aragoneducacion.com/</w:t>
        </w:r>
      </w:hyperlink>
    </w:p>
    <w:p w:rsidR="00B92E30" w:rsidRPr="00F55587" w:rsidRDefault="003C4368" w:rsidP="00F55587">
      <w:pPr>
        <w:keepNext/>
        <w:spacing w:after="0" w:line="240" w:lineRule="auto"/>
        <w:ind w:left="720" w:hanging="2"/>
        <w:jc w:val="right"/>
        <w:rPr>
          <w:i/>
          <w:color w:val="99CC33"/>
          <w:sz w:val="24"/>
          <w:szCs w:val="24"/>
        </w:rPr>
      </w:pPr>
      <w:r>
        <w:rPr>
          <w:i/>
          <w:sz w:val="24"/>
          <w:szCs w:val="24"/>
        </w:rPr>
        <w:t>Email:</w:t>
      </w:r>
      <w:r>
        <w:rPr>
          <w:i/>
          <w:color w:val="D70056"/>
          <w:sz w:val="24"/>
          <w:szCs w:val="24"/>
        </w:rPr>
        <w:t xml:space="preserve"> </w:t>
      </w:r>
      <w:hyperlink r:id="rId8">
        <w:r>
          <w:rPr>
            <w:i/>
            <w:color w:val="D70056"/>
            <w:sz w:val="24"/>
            <w:szCs w:val="24"/>
            <w:u w:val="single"/>
          </w:rPr>
          <w:t>innovaeducar@aragon.es</w:t>
        </w:r>
      </w:hyperlink>
      <w:r w:rsidR="00F55587">
        <w:rPr>
          <w:i/>
          <w:color w:val="D70056"/>
          <w:sz w:val="24"/>
          <w:szCs w:val="24"/>
          <w:u w:val="single"/>
        </w:rPr>
        <w:t xml:space="preserve">          </w:t>
      </w:r>
      <w:r>
        <w:rPr>
          <w:b/>
          <w:i/>
          <w:color w:val="0F243E"/>
          <w:sz w:val="28"/>
          <w:szCs w:val="28"/>
        </w:rPr>
        <w:t xml:space="preserve">   </w:t>
      </w:r>
    </w:p>
    <w:p w:rsidR="00B92E30" w:rsidRDefault="00B92E30" w:rsidP="00F55587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</w:pPr>
    </w:p>
    <w:p w:rsidR="00B92E30" w:rsidRDefault="00B92E30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568"/>
        <w:jc w:val="right"/>
        <w:rPr>
          <w:b/>
          <w:i/>
          <w:color w:val="D70056"/>
          <w:sz w:val="21"/>
          <w:szCs w:val="21"/>
        </w:rPr>
      </w:pPr>
    </w:p>
    <w:p w:rsidR="00B92E30" w:rsidRDefault="00B92E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D70056"/>
          <w:sz w:val="40"/>
          <w:szCs w:val="40"/>
        </w:rPr>
      </w:pPr>
    </w:p>
    <w:p w:rsidR="00B92E30" w:rsidRDefault="003C436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D70056"/>
          <w:sz w:val="36"/>
          <w:szCs w:val="36"/>
        </w:rPr>
      </w:pPr>
      <w:r>
        <w:rPr>
          <w:b/>
          <w:color w:val="D70056"/>
          <w:sz w:val="36"/>
          <w:szCs w:val="36"/>
        </w:rPr>
        <w:t>ANEXO I:</w:t>
      </w:r>
      <w:r>
        <w:rPr>
          <w:color w:val="0F243E"/>
          <w:sz w:val="36"/>
          <w:szCs w:val="36"/>
        </w:rPr>
        <w:t xml:space="preserve"> </w:t>
      </w:r>
      <w:r>
        <w:rPr>
          <w:b/>
          <w:color w:val="D70056"/>
          <w:sz w:val="36"/>
          <w:szCs w:val="36"/>
        </w:rPr>
        <w:t xml:space="preserve">SOLICITUD DE PARTICIPACIÓN </w:t>
      </w:r>
    </w:p>
    <w:p w:rsidR="00B92E30" w:rsidRDefault="003C436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D70056"/>
          <w:sz w:val="40"/>
          <w:szCs w:val="40"/>
        </w:rPr>
      </w:pPr>
      <w:r>
        <w:rPr>
          <w:b/>
          <w:color w:val="D70056"/>
          <w:sz w:val="36"/>
          <w:szCs w:val="36"/>
        </w:rPr>
        <w:t>metaCONEXIÓN: Talleres con el alumnado</w:t>
      </w:r>
    </w:p>
    <w:p w:rsidR="00B92E30" w:rsidRDefault="00B92E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B92E30" w:rsidRPr="00F55587" w:rsidRDefault="003C4368">
      <w:pPr>
        <w:spacing w:after="0"/>
        <w:rPr>
          <w:b/>
          <w:color w:val="D70056"/>
          <w:sz w:val="24"/>
          <w:szCs w:val="24"/>
        </w:rPr>
      </w:pPr>
      <w:r w:rsidRPr="00F55587">
        <w:rPr>
          <w:b/>
          <w:color w:val="D70056"/>
          <w:sz w:val="24"/>
          <w:szCs w:val="24"/>
        </w:rPr>
        <w:t>Centro educativo:</w:t>
      </w:r>
    </w:p>
    <w:p w:rsidR="00B92E30" w:rsidRDefault="003C4368">
      <w:pPr>
        <w:spacing w:after="0"/>
        <w:rPr>
          <w:color w:val="D70056"/>
          <w:sz w:val="24"/>
          <w:szCs w:val="24"/>
        </w:rPr>
      </w:pPr>
      <w:r>
        <w:rPr>
          <w:color w:val="D70056"/>
          <w:sz w:val="24"/>
          <w:szCs w:val="24"/>
        </w:rPr>
        <w:t xml:space="preserve">Correo electrónico del centro educativo: </w:t>
      </w:r>
    </w:p>
    <w:p w:rsidR="00B92E30" w:rsidRDefault="003C4368">
      <w:pPr>
        <w:spacing w:after="0"/>
        <w:rPr>
          <w:color w:val="D70056"/>
          <w:sz w:val="24"/>
          <w:szCs w:val="24"/>
        </w:rPr>
      </w:pPr>
      <w:r>
        <w:rPr>
          <w:color w:val="D70056"/>
          <w:sz w:val="24"/>
          <w:szCs w:val="24"/>
        </w:rPr>
        <w:t>Teléfono del centro educativo.</w:t>
      </w:r>
    </w:p>
    <w:p w:rsidR="00B92E30" w:rsidRDefault="003C4368">
      <w:pPr>
        <w:spacing w:after="0"/>
        <w:rPr>
          <w:color w:val="D70056"/>
          <w:sz w:val="24"/>
          <w:szCs w:val="24"/>
        </w:rPr>
      </w:pPr>
      <w:r>
        <w:rPr>
          <w:color w:val="D70056"/>
          <w:sz w:val="24"/>
          <w:szCs w:val="24"/>
        </w:rPr>
        <w:t>Localidad:</w:t>
      </w:r>
    </w:p>
    <w:p w:rsidR="00B92E30" w:rsidRDefault="003C4368">
      <w:pPr>
        <w:spacing w:after="0"/>
        <w:rPr>
          <w:color w:val="D70056"/>
          <w:sz w:val="24"/>
          <w:szCs w:val="24"/>
        </w:rPr>
      </w:pPr>
      <w:r>
        <w:rPr>
          <w:color w:val="D70056"/>
          <w:sz w:val="24"/>
          <w:szCs w:val="24"/>
        </w:rPr>
        <w:t>Provincia:</w:t>
      </w:r>
    </w:p>
    <w:p w:rsidR="00B92E30" w:rsidRDefault="00B92E30">
      <w:pPr>
        <w:spacing w:after="0"/>
        <w:rPr>
          <w:color w:val="D70056"/>
          <w:sz w:val="24"/>
          <w:szCs w:val="24"/>
        </w:rPr>
      </w:pPr>
    </w:p>
    <w:p w:rsidR="00B92E30" w:rsidRDefault="003C4368">
      <w:pPr>
        <w:spacing w:after="0"/>
        <w:rPr>
          <w:sz w:val="24"/>
          <w:szCs w:val="24"/>
        </w:rPr>
      </w:pPr>
      <w:r w:rsidRPr="00F55587">
        <w:rPr>
          <w:b/>
          <w:color w:val="D70056"/>
          <w:sz w:val="24"/>
          <w:szCs w:val="24"/>
        </w:rPr>
        <w:t>Datos del profesorado responsable</w:t>
      </w:r>
      <w:r>
        <w:rPr>
          <w:color w:val="D70056"/>
          <w:sz w:val="24"/>
          <w:szCs w:val="24"/>
        </w:rPr>
        <w:t xml:space="preserve"> </w:t>
      </w:r>
      <w:r>
        <w:rPr>
          <w:sz w:val="24"/>
          <w:szCs w:val="24"/>
        </w:rPr>
        <w:t>(2 personas)</w:t>
      </w:r>
    </w:p>
    <w:p w:rsidR="00B92E30" w:rsidRDefault="00B92E30">
      <w:pPr>
        <w:spacing w:after="0"/>
        <w:rPr>
          <w:color w:val="D70056"/>
          <w:sz w:val="24"/>
          <w:szCs w:val="24"/>
        </w:rPr>
      </w:pPr>
    </w:p>
    <w:p w:rsidR="00B92E30" w:rsidRDefault="00F55587">
      <w:pPr>
        <w:spacing w:after="0"/>
        <w:rPr>
          <w:sz w:val="24"/>
          <w:szCs w:val="24"/>
        </w:rPr>
      </w:pPr>
      <w:r>
        <w:rPr>
          <w:color w:val="D70056"/>
          <w:sz w:val="24"/>
          <w:szCs w:val="24"/>
        </w:rPr>
        <w:t xml:space="preserve">Apellidos, </w:t>
      </w:r>
      <w:r w:rsidR="003C4368">
        <w:rPr>
          <w:color w:val="D70056"/>
          <w:sz w:val="24"/>
          <w:szCs w:val="24"/>
        </w:rPr>
        <w:t xml:space="preserve">nombre: </w:t>
      </w:r>
    </w:p>
    <w:p w:rsidR="00B92E30" w:rsidRDefault="003C4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DNI: </w:t>
      </w:r>
    </w:p>
    <w:p w:rsidR="00B92E30" w:rsidRDefault="003C4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Puesto: </w:t>
      </w:r>
    </w:p>
    <w:p w:rsidR="00B92E30" w:rsidRDefault="003C4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Dirección postal: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Código Postal: </w:t>
      </w:r>
    </w:p>
    <w:p w:rsidR="00B92E30" w:rsidRDefault="003C4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Teléfono:  </w:t>
      </w:r>
    </w:p>
    <w:p w:rsidR="00B92E30" w:rsidRDefault="00B92E30">
      <w:pPr>
        <w:spacing w:after="0"/>
        <w:rPr>
          <w:color w:val="D70056"/>
          <w:sz w:val="24"/>
          <w:szCs w:val="24"/>
        </w:rPr>
      </w:pPr>
    </w:p>
    <w:p w:rsidR="00B92E30" w:rsidRDefault="00F55587">
      <w:pPr>
        <w:spacing w:after="0"/>
        <w:rPr>
          <w:sz w:val="24"/>
          <w:szCs w:val="24"/>
        </w:rPr>
      </w:pPr>
      <w:r>
        <w:rPr>
          <w:color w:val="D70056"/>
          <w:sz w:val="24"/>
          <w:szCs w:val="24"/>
        </w:rPr>
        <w:t>Apellidos,</w:t>
      </w:r>
      <w:r w:rsidR="003C4368">
        <w:rPr>
          <w:color w:val="D70056"/>
          <w:sz w:val="24"/>
          <w:szCs w:val="24"/>
        </w:rPr>
        <w:t xml:space="preserve"> nombre: </w:t>
      </w:r>
    </w:p>
    <w:p w:rsidR="00B92E30" w:rsidRDefault="003C4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DNI: </w:t>
      </w:r>
    </w:p>
    <w:p w:rsidR="00B92E30" w:rsidRDefault="003C4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Puesto: </w:t>
      </w:r>
    </w:p>
    <w:p w:rsidR="00B92E30" w:rsidRDefault="003C4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Dirección postal: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Código Postal: </w:t>
      </w:r>
    </w:p>
    <w:p w:rsidR="00B92E30" w:rsidRDefault="003C4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Teléfono:  </w:t>
      </w:r>
    </w:p>
    <w:p w:rsidR="00B92E30" w:rsidRDefault="00B92E30">
      <w:pPr>
        <w:spacing w:after="0"/>
        <w:rPr>
          <w:color w:val="D70056"/>
          <w:sz w:val="24"/>
          <w:szCs w:val="24"/>
        </w:rPr>
      </w:pPr>
    </w:p>
    <w:p w:rsidR="00B92E30" w:rsidRDefault="003C43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D70056"/>
          <w:sz w:val="24"/>
          <w:szCs w:val="24"/>
        </w:rPr>
      </w:pPr>
      <w:r>
        <w:br w:type="page"/>
      </w:r>
    </w:p>
    <w:p w:rsidR="00B92E30" w:rsidRDefault="003C43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55587">
        <w:rPr>
          <w:b/>
          <w:color w:val="D70056"/>
          <w:sz w:val="24"/>
          <w:szCs w:val="24"/>
        </w:rPr>
        <w:lastRenderedPageBreak/>
        <w:t>Número de alumnos/as participantes</w:t>
      </w:r>
      <w:r w:rsidR="00F55587">
        <w:rPr>
          <w:sz w:val="24"/>
          <w:szCs w:val="24"/>
        </w:rPr>
        <w:t xml:space="preserve"> (mínimo 10- máximo 25)</w:t>
      </w:r>
    </w:p>
    <w:p w:rsidR="00B92E30" w:rsidRDefault="003C43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responsabilidad del centro educativo comunicar los posibles cambios en la participación del alumnado y/o profesorado. </w:t>
      </w:r>
      <w:r>
        <w:rPr>
          <w:b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fecha límite para estas modificaciones es el 9 de septiembre de 2022</w:t>
      </w:r>
      <w:r>
        <w:rPr>
          <w:sz w:val="24"/>
          <w:szCs w:val="24"/>
        </w:rPr>
        <w:t>.</w:t>
      </w:r>
    </w:p>
    <w:p w:rsidR="00B92E30" w:rsidRDefault="00B92E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4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375"/>
        <w:gridCol w:w="2295"/>
        <w:gridCol w:w="2145"/>
      </w:tblGrid>
      <w:tr w:rsidR="00B92E30" w:rsidTr="00F5558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2E30" w:rsidRDefault="003C4368" w:rsidP="00F5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Apellidos y nombre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2E30" w:rsidRDefault="003C4368" w:rsidP="00F5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  <w:p w:rsidR="00B92E30" w:rsidRPr="0053107B" w:rsidRDefault="003C4368" w:rsidP="00F5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53107B">
              <w:rPr>
                <w:sz w:val="16"/>
                <w:szCs w:val="16"/>
              </w:rPr>
              <w:t>(si procede)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Nivel educativo</w:t>
            </w:r>
          </w:p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(Curso 22/23)</w:t>
            </w: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2E3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3C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30" w:rsidRDefault="00B9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92E30" w:rsidRDefault="00B92E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6"/>
          <w:szCs w:val="16"/>
        </w:rPr>
      </w:pPr>
    </w:p>
    <w:p w:rsidR="00B92E30" w:rsidRDefault="00B92E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B92E30" w:rsidRDefault="00B92E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B92E30" w:rsidRDefault="00B92E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B92E30" w:rsidRDefault="00B92E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B92E30" w:rsidRDefault="00B92E30">
      <w:pPr>
        <w:spacing w:after="0"/>
        <w:rPr>
          <w:sz w:val="24"/>
          <w:szCs w:val="24"/>
        </w:rPr>
      </w:pPr>
    </w:p>
    <w:p w:rsidR="00B92E30" w:rsidRDefault="00F5558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Adjuntar fotografías </w:t>
      </w:r>
      <w:r w:rsidR="003C4368">
        <w:rPr>
          <w:b/>
          <w:sz w:val="24"/>
          <w:szCs w:val="24"/>
        </w:rPr>
        <w:t xml:space="preserve">formato jpg en una carpeta ZIP </w:t>
      </w:r>
      <w:r w:rsidR="003C4368">
        <w:rPr>
          <w:sz w:val="24"/>
          <w:szCs w:val="24"/>
        </w:rPr>
        <w:t>(entre 10 y 20 fotos) con la mayor calidad posible</w:t>
      </w:r>
    </w:p>
    <w:p w:rsidR="00B92E30" w:rsidRDefault="00B92E30">
      <w:pPr>
        <w:spacing w:after="0"/>
        <w:rPr>
          <w:sz w:val="24"/>
          <w:szCs w:val="24"/>
        </w:rPr>
      </w:pPr>
    </w:p>
    <w:p w:rsidR="00B92E30" w:rsidRDefault="00B92E30">
      <w:pPr>
        <w:spacing w:after="0"/>
        <w:rPr>
          <w:sz w:val="24"/>
          <w:szCs w:val="24"/>
        </w:rPr>
      </w:pPr>
    </w:p>
    <w:p w:rsidR="00F55587" w:rsidRDefault="00F55587">
      <w:pPr>
        <w:spacing w:after="0"/>
        <w:rPr>
          <w:sz w:val="24"/>
          <w:szCs w:val="24"/>
        </w:rPr>
      </w:pPr>
    </w:p>
    <w:p w:rsidR="00F55587" w:rsidRDefault="00F55587">
      <w:pPr>
        <w:spacing w:after="0"/>
        <w:rPr>
          <w:sz w:val="24"/>
          <w:szCs w:val="24"/>
        </w:rPr>
      </w:pPr>
    </w:p>
    <w:p w:rsidR="00B92E30" w:rsidRDefault="00B92E3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92E30" w:rsidRDefault="003C4368" w:rsidP="00F55587">
      <w:pPr>
        <w:widowControl/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>En ………………………, a ..…de………………de 2022</w:t>
      </w:r>
    </w:p>
    <w:p w:rsidR="00B92E30" w:rsidRDefault="003C4368" w:rsidP="00F55587">
      <w:pPr>
        <w:widowControl/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La dirección del centro </w:t>
      </w:r>
    </w:p>
    <w:p w:rsidR="00B92E30" w:rsidRDefault="00B92E30">
      <w:pPr>
        <w:widowControl/>
        <w:spacing w:after="160" w:line="259" w:lineRule="auto"/>
        <w:rPr>
          <w:sz w:val="24"/>
          <w:szCs w:val="24"/>
        </w:rPr>
      </w:pPr>
    </w:p>
    <w:p w:rsidR="00B92E30" w:rsidRDefault="00B92E30">
      <w:pPr>
        <w:widowControl/>
        <w:spacing w:after="160" w:line="259" w:lineRule="auto"/>
        <w:rPr>
          <w:sz w:val="24"/>
          <w:szCs w:val="24"/>
        </w:rPr>
      </w:pPr>
    </w:p>
    <w:p w:rsidR="00B92E30" w:rsidRDefault="003C4368" w:rsidP="00F55587">
      <w:pPr>
        <w:widowControl/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>(Firma)</w:t>
      </w:r>
    </w:p>
    <w:p w:rsidR="00B92E30" w:rsidRDefault="00B92E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B92E30" w:rsidRDefault="00B92E30">
      <w:pPr>
        <w:spacing w:after="0"/>
      </w:pPr>
    </w:p>
    <w:p w:rsidR="00B92E30" w:rsidRDefault="00B92E30">
      <w:pPr>
        <w:spacing w:after="0"/>
        <w:ind w:left="720"/>
        <w:jc w:val="both"/>
        <w:rPr>
          <w:sz w:val="24"/>
          <w:szCs w:val="24"/>
        </w:rPr>
      </w:pPr>
    </w:p>
    <w:p w:rsidR="00B92E30" w:rsidRDefault="00B92E30">
      <w:pPr>
        <w:spacing w:after="0"/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B92E30" w:rsidRDefault="00B92E30">
      <w:pPr>
        <w:spacing w:after="0"/>
        <w:ind w:left="720"/>
        <w:jc w:val="both"/>
        <w:rPr>
          <w:sz w:val="24"/>
          <w:szCs w:val="24"/>
        </w:rPr>
      </w:pPr>
    </w:p>
    <w:p w:rsidR="00B92E30" w:rsidRDefault="00B92E30">
      <w:pPr>
        <w:spacing w:after="0"/>
        <w:ind w:left="720"/>
        <w:jc w:val="both"/>
        <w:rPr>
          <w:sz w:val="24"/>
          <w:szCs w:val="24"/>
        </w:rPr>
      </w:pPr>
    </w:p>
    <w:p w:rsidR="00B92E30" w:rsidRDefault="00B92E30">
      <w:pPr>
        <w:spacing w:after="0"/>
        <w:ind w:left="720"/>
        <w:jc w:val="both"/>
        <w:rPr>
          <w:sz w:val="24"/>
          <w:szCs w:val="24"/>
        </w:rPr>
      </w:pPr>
    </w:p>
    <w:p w:rsidR="00B92E30" w:rsidRDefault="00B92E30">
      <w:pPr>
        <w:spacing w:after="0"/>
        <w:ind w:left="720"/>
        <w:jc w:val="both"/>
        <w:rPr>
          <w:sz w:val="24"/>
          <w:szCs w:val="24"/>
        </w:rPr>
      </w:pPr>
    </w:p>
    <w:p w:rsidR="00B92E30" w:rsidRDefault="00B92E30">
      <w:pPr>
        <w:spacing w:after="0"/>
        <w:ind w:left="720"/>
        <w:jc w:val="both"/>
        <w:rPr>
          <w:sz w:val="24"/>
          <w:szCs w:val="24"/>
        </w:rPr>
      </w:pPr>
    </w:p>
    <w:p w:rsidR="005947E5" w:rsidRPr="00E7615E" w:rsidRDefault="005947E5" w:rsidP="005947E5">
      <w:pPr>
        <w:autoSpaceDE w:val="0"/>
        <w:autoSpaceDN w:val="0"/>
        <w:spacing w:before="100" w:beforeAutospacing="1"/>
        <w:jc w:val="both"/>
        <w:rPr>
          <w:rFonts w:asciiTheme="minorHAnsi" w:hAnsiTheme="minorHAnsi" w:cstheme="minorHAnsi"/>
          <w:color w:val="auto"/>
          <w:sz w:val="20"/>
        </w:rPr>
      </w:pPr>
      <w:r w:rsidRPr="00E7615E">
        <w:rPr>
          <w:rFonts w:asciiTheme="minorHAnsi" w:eastAsia="Arial MT" w:hAnsiTheme="minorHAnsi" w:cstheme="minorHAnsi"/>
          <w:sz w:val="16"/>
        </w:rPr>
        <w:t>El responsable del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tratamiento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 sus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datos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personales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es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la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Dirección General de Innovación y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Formación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Profesional.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La finalidad de este tratamiento es la gestión de programas de formación permanente de la Dirección General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Innovación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y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Formación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Profesional,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y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del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Registro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formación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permanente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del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profesorado,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abarcando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las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reclamaciones</w:t>
      </w:r>
      <w:r w:rsidRPr="00E7615E">
        <w:rPr>
          <w:rFonts w:asciiTheme="minorHAnsi" w:eastAsia="Arial MT" w:hAnsiTheme="minorHAnsi" w:cstheme="minorHAnsi"/>
          <w:spacing w:val="-2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en</w:t>
      </w:r>
      <w:r w:rsidRPr="00E7615E">
        <w:rPr>
          <w:rFonts w:asciiTheme="minorHAnsi" w:eastAsia="Arial MT" w:hAnsiTheme="minorHAnsi" w:cstheme="minorHAnsi"/>
          <w:spacing w:val="-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vía administrativa y judicial.</w:t>
      </w:r>
    </w:p>
    <w:p w:rsidR="005947E5" w:rsidRPr="00E7615E" w:rsidRDefault="005947E5" w:rsidP="005947E5">
      <w:pPr>
        <w:autoSpaceDE w:val="0"/>
        <w:autoSpaceDN w:val="0"/>
        <w:spacing w:before="100" w:beforeAutospacing="1"/>
        <w:rPr>
          <w:rFonts w:asciiTheme="minorHAnsi" w:hAnsiTheme="minorHAnsi" w:cstheme="minorHAnsi"/>
          <w:sz w:val="20"/>
        </w:rPr>
      </w:pPr>
      <w:r w:rsidRPr="00E7615E">
        <w:rPr>
          <w:rFonts w:asciiTheme="minorHAnsi" w:eastAsia="Arial MT" w:hAnsiTheme="minorHAnsi" w:cstheme="minorHAnsi"/>
          <w:sz w:val="16"/>
        </w:rPr>
        <w:t>La legitimación para realizar el tratamiento de datos nos la da el cumplimiento de una obligación legal aplicable al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responsable del</w:t>
      </w:r>
      <w:r w:rsidRPr="00E7615E">
        <w:rPr>
          <w:rFonts w:asciiTheme="minorHAnsi" w:eastAsia="Arial MT" w:hAnsiTheme="minorHAnsi" w:cstheme="minorHAnsi"/>
          <w:spacing w:val="-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tratamiento.</w:t>
      </w:r>
    </w:p>
    <w:p w:rsidR="005947E5" w:rsidRPr="00E7615E" w:rsidRDefault="005947E5" w:rsidP="005947E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Cs w:val="24"/>
        </w:rPr>
      </w:pPr>
      <w:r w:rsidRPr="00E7615E">
        <w:rPr>
          <w:rFonts w:asciiTheme="minorHAnsi" w:eastAsia="Arial MT" w:hAnsiTheme="minorHAnsi" w:cstheme="minorHAnsi"/>
          <w:sz w:val="16"/>
        </w:rPr>
        <w:t>No vamos a comunicar sus datos personales a terceros destinatarios salvo obligación legal.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Podrá ejercer sus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derechos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acceso,</w:t>
      </w:r>
      <w:r w:rsidRPr="00E7615E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rectificación,</w:t>
      </w:r>
      <w:r w:rsidRPr="00E7615E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supresión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y</w:t>
      </w:r>
      <w:r w:rsidRPr="00E7615E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portabilidad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los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datos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o</w:t>
      </w:r>
      <w:r w:rsidRPr="00E7615E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limitación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y</w:t>
      </w:r>
      <w:r w:rsidRPr="00E7615E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oposición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</w:t>
      </w:r>
      <w:r w:rsidRPr="00E7615E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su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tratamiento,</w:t>
      </w:r>
      <w:r w:rsidRPr="00E7615E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así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como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no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ser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objeto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decisiones</w:t>
      </w:r>
      <w:r w:rsidRPr="00E7615E">
        <w:rPr>
          <w:rFonts w:asciiTheme="minorHAnsi" w:eastAsia="Arial MT" w:hAnsiTheme="minorHAnsi" w:cstheme="minorHAnsi"/>
          <w:spacing w:val="-8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individuales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automatizadas</w:t>
      </w:r>
      <w:r w:rsidRPr="00E7615E">
        <w:rPr>
          <w:rFonts w:asciiTheme="minorHAnsi" w:eastAsia="Arial MT" w:hAnsiTheme="minorHAnsi" w:cstheme="minorHAnsi"/>
          <w:spacing w:val="-8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</w:t>
      </w:r>
      <w:r w:rsidRPr="00E7615E">
        <w:rPr>
          <w:rFonts w:asciiTheme="minorHAnsi" w:eastAsia="Arial MT" w:hAnsiTheme="minorHAnsi" w:cstheme="minorHAnsi"/>
          <w:spacing w:val="-6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través</w:t>
      </w:r>
      <w:r w:rsidRPr="00E7615E">
        <w:rPr>
          <w:rFonts w:asciiTheme="minorHAnsi" w:eastAsia="Arial MT" w:hAnsiTheme="minorHAnsi" w:cstheme="minorHAnsi"/>
          <w:spacing w:val="-9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la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sede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electrónica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la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Administración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-8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la</w:t>
      </w:r>
      <w:r w:rsidRPr="00E7615E">
        <w:rPr>
          <w:rFonts w:asciiTheme="minorHAnsi" w:eastAsia="Arial MT" w:hAnsiTheme="minorHAnsi" w:cstheme="minorHAnsi"/>
          <w:spacing w:val="-6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Comunidad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Autónoma de Aragón con los formularios normalizados disponibles.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Podrá consultar la información adicional y detallada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sobre</w:t>
      </w:r>
      <w:r w:rsidRPr="00E7615E">
        <w:rPr>
          <w:rFonts w:asciiTheme="minorHAnsi" w:eastAsia="Arial MT" w:hAnsiTheme="minorHAnsi" w:cstheme="minorHAnsi"/>
          <w:spacing w:val="-2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esta</w:t>
      </w:r>
      <w:r w:rsidRPr="00E7615E">
        <w:rPr>
          <w:rFonts w:asciiTheme="minorHAnsi" w:eastAsia="Arial MT" w:hAnsiTheme="minorHAnsi" w:cstheme="minorHAnsi"/>
          <w:spacing w:val="-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actividad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-2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tratamiento</w:t>
      </w:r>
      <w:r w:rsidRPr="00E7615E">
        <w:rPr>
          <w:rFonts w:asciiTheme="minorHAnsi" w:eastAsia="Arial MT" w:hAnsiTheme="minorHAnsi" w:cstheme="minorHAnsi"/>
          <w:spacing w:val="-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en</w:t>
      </w:r>
      <w:r w:rsidRPr="00E7615E">
        <w:rPr>
          <w:rFonts w:asciiTheme="minorHAnsi" w:eastAsia="Arial MT" w:hAnsiTheme="minorHAnsi" w:cstheme="minorHAnsi"/>
          <w:spacing w:val="-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(</w:t>
      </w:r>
      <w:hyperlink r:id="rId9" w:history="1">
        <w:r w:rsidRPr="00E7615E">
          <w:rPr>
            <w:rStyle w:val="Hipervnculo"/>
            <w:rFonts w:asciiTheme="minorHAnsi" w:eastAsia="Arial MT" w:hAnsiTheme="minorHAnsi" w:cstheme="minorHAnsi"/>
            <w:sz w:val="16"/>
          </w:rPr>
          <w:t>https://aplicaciones.aragon.es/notif_lopd_pub/details.action?fileId=800</w:t>
        </w:r>
      </w:hyperlink>
      <w:r w:rsidRPr="00E7615E">
        <w:rPr>
          <w:rFonts w:asciiTheme="minorHAnsi" w:eastAsia="Arial MT" w:hAnsiTheme="minorHAnsi" w:cstheme="minorHAnsi"/>
          <w:color w:val="0000FF" w:themeColor="hyperlink"/>
          <w:sz w:val="16"/>
          <w:u w:val="single"/>
        </w:rPr>
        <w:t>)</w:t>
      </w:r>
    </w:p>
    <w:p w:rsidR="00B92E30" w:rsidRDefault="00B92E3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92E30" w:rsidSect="0053107B">
      <w:headerReference w:type="default" r:id="rId10"/>
      <w:footerReference w:type="default" r:id="rId11"/>
      <w:pgSz w:w="11906" w:h="16838"/>
      <w:pgMar w:top="1814" w:right="1701" w:bottom="720" w:left="1701" w:header="0" w:footer="2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68" w:rsidRDefault="003C4368">
      <w:pPr>
        <w:spacing w:after="0" w:line="240" w:lineRule="auto"/>
      </w:pPr>
      <w:r>
        <w:separator/>
      </w:r>
    </w:p>
  </w:endnote>
  <w:endnote w:type="continuationSeparator" w:id="0">
    <w:p w:rsidR="003C4368" w:rsidRDefault="003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30" w:rsidRDefault="003C4368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5947E5">
      <w:rPr>
        <w:noProof/>
      </w:rPr>
      <w:t>3</w:t>
    </w:r>
    <w:r>
      <w:fldChar w:fldCharType="end"/>
    </w:r>
  </w:p>
  <w:p w:rsidR="00B92E30" w:rsidRDefault="00B92E30">
    <w:pPr>
      <w:pBdr>
        <w:top w:val="nil"/>
        <w:left w:val="nil"/>
        <w:bottom w:val="nil"/>
        <w:right w:val="nil"/>
        <w:between w:val="nil"/>
      </w:pBdr>
      <w:ind w:right="360"/>
      <w:jc w:val="center"/>
    </w:pPr>
  </w:p>
  <w:p w:rsidR="00B92E30" w:rsidRDefault="00B92E30">
    <w:pPr>
      <w:pBdr>
        <w:top w:val="nil"/>
        <w:left w:val="nil"/>
        <w:bottom w:val="nil"/>
        <w:right w:val="nil"/>
        <w:between w:val="nil"/>
      </w:pBdr>
      <w:spacing w:after="3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68" w:rsidRDefault="003C4368">
      <w:pPr>
        <w:spacing w:after="0" w:line="240" w:lineRule="auto"/>
      </w:pPr>
      <w:r>
        <w:separator/>
      </w:r>
    </w:p>
  </w:footnote>
  <w:footnote w:type="continuationSeparator" w:id="0">
    <w:p w:rsidR="003C4368" w:rsidRDefault="003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30" w:rsidRDefault="00F55587">
    <w:pPr>
      <w:widowControl/>
      <w:tabs>
        <w:tab w:val="center" w:pos="4252"/>
        <w:tab w:val="right" w:pos="8504"/>
      </w:tabs>
      <w:spacing w:after="0" w:line="240" w:lineRule="auto"/>
      <w:ind w:left="5760"/>
      <w:rPr>
        <w:sz w:val="32"/>
        <w:szCs w:val="3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3893A0" wp14:editId="0E84515F">
          <wp:simplePos x="0" y="0"/>
          <wp:positionH relativeFrom="column">
            <wp:posOffset>5101590</wp:posOffset>
          </wp:positionH>
          <wp:positionV relativeFrom="paragraph">
            <wp:posOffset>247650</wp:posOffset>
          </wp:positionV>
          <wp:extent cx="680720" cy="752475"/>
          <wp:effectExtent l="0" t="0" r="5080" b="9525"/>
          <wp:wrapSquare wrapText="bothSides" distT="114300" distB="114300" distL="114300" distR="114300"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72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48D106F" wp14:editId="42BC4F3C">
          <wp:simplePos x="0" y="0"/>
          <wp:positionH relativeFrom="column">
            <wp:posOffset>1162050</wp:posOffset>
          </wp:positionH>
          <wp:positionV relativeFrom="paragraph">
            <wp:posOffset>438150</wp:posOffset>
          </wp:positionV>
          <wp:extent cx="1244293" cy="440055"/>
          <wp:effectExtent l="0" t="0" r="0" b="0"/>
          <wp:wrapSquare wrapText="bothSides" distT="114300" distB="114300" distL="114300" distR="11430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293" cy="440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53260BD" wp14:editId="78B5E11D">
          <wp:simplePos x="0" y="0"/>
          <wp:positionH relativeFrom="column">
            <wp:posOffset>-419100</wp:posOffset>
          </wp:positionH>
          <wp:positionV relativeFrom="paragraph">
            <wp:posOffset>417195</wp:posOffset>
          </wp:positionV>
          <wp:extent cx="1371600" cy="566420"/>
          <wp:effectExtent l="0" t="0" r="0" b="0"/>
          <wp:wrapNone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66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30"/>
    <w:rsid w:val="003C4368"/>
    <w:rsid w:val="0053107B"/>
    <w:rsid w:val="005947E5"/>
    <w:rsid w:val="00B92E30"/>
    <w:rsid w:val="00F5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041C5-7F4E-4AE4-A7AF-45827875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5B6"/>
    <w:rPr>
      <w:color w:val="000000"/>
    </w:rPr>
  </w:style>
  <w:style w:type="paragraph" w:styleId="Ttulo1">
    <w:name w:val="heading 1"/>
    <w:basedOn w:val="Normal1"/>
    <w:next w:val="Normal1"/>
    <w:link w:val="Ttulo1Car"/>
    <w:uiPriority w:val="99"/>
    <w:qFormat/>
    <w:rsid w:val="00CB645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CB645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CB645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CB645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CB6459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Ttulo6Car"/>
    <w:uiPriority w:val="99"/>
    <w:qFormat/>
    <w:rsid w:val="00CB645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99"/>
    <w:qFormat/>
    <w:rsid w:val="00CB6459"/>
    <w:pPr>
      <w:keepNext/>
      <w:keepLines/>
      <w:spacing w:before="480" w:after="120"/>
    </w:pPr>
    <w:rPr>
      <w:b/>
      <w:bCs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locked/>
    <w:rsid w:val="00F958F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958F4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958F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958F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F958F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F958F4"/>
    <w:rPr>
      <w:rFonts w:ascii="Calibri" w:hAnsi="Calibri" w:cs="Calibri"/>
      <w:b/>
      <w:bCs/>
      <w:color w:val="000000"/>
    </w:rPr>
  </w:style>
  <w:style w:type="paragraph" w:customStyle="1" w:styleId="Normal1">
    <w:name w:val="Normal1"/>
    <w:uiPriority w:val="99"/>
    <w:rsid w:val="00CB6459"/>
    <w:rPr>
      <w:color w:val="000000"/>
    </w:rPr>
  </w:style>
  <w:style w:type="character" w:customStyle="1" w:styleId="TtuloCar">
    <w:name w:val="Título Car"/>
    <w:basedOn w:val="Fuentedeprrafopredeter"/>
    <w:link w:val="Ttulo"/>
    <w:uiPriority w:val="99"/>
    <w:locked/>
    <w:rsid w:val="00F958F4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958F4"/>
    <w:rPr>
      <w:rFonts w:ascii="Cambria" w:hAnsi="Cambria" w:cs="Cambria"/>
      <w:color w:val="000000"/>
      <w:sz w:val="24"/>
      <w:szCs w:val="24"/>
    </w:rPr>
  </w:style>
  <w:style w:type="table" w:customStyle="1" w:styleId="Estilo">
    <w:name w:val="Estilo"/>
    <w:uiPriority w:val="99"/>
    <w:rsid w:val="00CB645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CB645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568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958F4"/>
    <w:rPr>
      <w:rFonts w:cs="Times New Roman"/>
      <w:color w:val="000000"/>
    </w:rPr>
  </w:style>
  <w:style w:type="paragraph" w:styleId="Piedepgina">
    <w:name w:val="footer"/>
    <w:basedOn w:val="Normal"/>
    <w:link w:val="PiedepginaCar"/>
    <w:uiPriority w:val="99"/>
    <w:rsid w:val="00A568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958F4"/>
    <w:rPr>
      <w:rFonts w:cs="Times New Roman"/>
      <w:color w:val="000000"/>
    </w:rPr>
  </w:style>
  <w:style w:type="character" w:styleId="Hipervnculo">
    <w:name w:val="Hyperlink"/>
    <w:basedOn w:val="Fuentedeprrafopredeter"/>
    <w:uiPriority w:val="99"/>
    <w:rsid w:val="00166546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8D124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D12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Pr>
      <w:rFonts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D12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Pr>
      <w:rFonts w:cs="Times New Roman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8D1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color w:val="000000"/>
      <w:sz w:val="2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educar@aragon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gresoinnovacion.aragoneducacio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licaciones.aragon.es/notif_lopd_pub/details.action?fileId=80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rwhL8rVxn79D+oMjOawJ3hogw==">AMUW2mWiTYCyQjkLASFKGZiu/jrXlZ8qjenelBezOAf9fwACCcWuiyEiD1NUbdqGYA5xAeW4TVqq+fiNA+sIFlJbNiTWCty7I+JBoEhBtd8oHjZdK8I35hE=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2022-05-30T08:53:00Z</dcterms:created>
  <dcterms:modified xsi:type="dcterms:W3CDTF">2022-05-30T08:53:00Z</dcterms:modified>
</cp:coreProperties>
</file>